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CD63F7">
        <w:rPr>
          <w:rFonts w:ascii="Times New Roman" w:hAnsi="Times New Roman" w:cs="Times New Roman"/>
          <w:b/>
        </w:rPr>
        <w:t>20</w:t>
      </w:r>
      <w:r w:rsidR="00601DCE">
        <w:rPr>
          <w:rFonts w:ascii="Times New Roman" w:hAnsi="Times New Roman" w:cs="Times New Roman"/>
          <w:b/>
        </w:rPr>
        <w:t xml:space="preserve">. </w:t>
      </w:r>
      <w:r w:rsidR="00CD63F7">
        <w:rPr>
          <w:rFonts w:ascii="Times New Roman" w:hAnsi="Times New Roman" w:cs="Times New Roman"/>
          <w:b/>
        </w:rPr>
        <w:t>június 30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 w:rsidR="00CD63F7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180E1B" w:rsidRDefault="00180E1B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DCE" w:rsidRDefault="00CD63F7" w:rsidP="00180E1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</w:t>
      </w:r>
    </w:p>
    <w:p w:rsidR="00CD63F7" w:rsidRDefault="00601DCE" w:rsidP="00601DCE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A21D18">
        <w:rPr>
          <w:rFonts w:ascii="Times New Roman" w:eastAsia="Calibri" w:hAnsi="Times New Roman" w:cs="Times New Roman"/>
          <w:b/>
          <w:lang w:eastAsia="ar-SA"/>
        </w:rPr>
        <w:t>Zsámbéki medence szennyvíztisztítás fejlesztése (ÉMO 17)</w:t>
      </w:r>
      <w:r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C329CB">
        <w:rPr>
          <w:rFonts w:ascii="Times New Roman" w:eastAsia="Calibri" w:hAnsi="Times New Roman" w:cs="Times New Roman"/>
          <w:b/>
          <w:lang w:eastAsia="ar-SA"/>
        </w:rPr>
        <w:t xml:space="preserve">című </w:t>
      </w:r>
      <w:r w:rsidR="00CD63F7">
        <w:rPr>
          <w:rFonts w:ascii="Times New Roman" w:eastAsia="Calibri" w:hAnsi="Times New Roman" w:cs="Times New Roman"/>
          <w:b/>
          <w:lang w:eastAsia="ar-SA"/>
        </w:rPr>
        <w:t xml:space="preserve">pályázat keretében </w:t>
      </w:r>
      <w:r>
        <w:rPr>
          <w:rFonts w:ascii="Times New Roman" w:eastAsia="Calibri" w:hAnsi="Times New Roman" w:cs="Times New Roman"/>
          <w:b/>
          <w:lang w:eastAsia="ar-SA"/>
        </w:rPr>
        <w:t>megvalós</w:t>
      </w:r>
      <w:r w:rsidR="00CD63F7">
        <w:rPr>
          <w:rFonts w:ascii="Times New Roman" w:eastAsia="Calibri" w:hAnsi="Times New Roman" w:cs="Times New Roman"/>
          <w:b/>
          <w:lang w:eastAsia="ar-SA"/>
        </w:rPr>
        <w:t xml:space="preserve">uló </w:t>
      </w:r>
      <w:r w:rsidR="001D3B1C">
        <w:rPr>
          <w:rFonts w:ascii="Times New Roman" w:eastAsia="Calibri" w:hAnsi="Times New Roman" w:cs="Times New Roman"/>
          <w:b/>
          <w:lang w:eastAsia="ar-SA"/>
        </w:rPr>
        <w:t>szennyvíz</w:t>
      </w:r>
      <w:r w:rsidR="00CD63F7">
        <w:rPr>
          <w:rFonts w:ascii="Times New Roman" w:eastAsia="Calibri" w:hAnsi="Times New Roman" w:cs="Times New Roman"/>
          <w:b/>
          <w:lang w:eastAsia="ar-SA"/>
        </w:rPr>
        <w:t>beruházás jelenlegi állásáról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CD63F7">
        <w:rPr>
          <w:rFonts w:ascii="Times New Roman" w:hAnsi="Times New Roman" w:cs="Times New Roman"/>
          <w:sz w:val="24"/>
          <w:szCs w:val="24"/>
        </w:rPr>
        <w:t>20</w:t>
      </w:r>
      <w:r w:rsidR="00601DCE">
        <w:rPr>
          <w:rFonts w:ascii="Times New Roman" w:hAnsi="Times New Roman" w:cs="Times New Roman"/>
          <w:sz w:val="24"/>
          <w:szCs w:val="24"/>
        </w:rPr>
        <w:t>.0</w:t>
      </w:r>
      <w:r w:rsidR="00CD63F7">
        <w:rPr>
          <w:rFonts w:ascii="Times New Roman" w:hAnsi="Times New Roman" w:cs="Times New Roman"/>
          <w:sz w:val="24"/>
          <w:szCs w:val="24"/>
        </w:rPr>
        <w:t>6</w:t>
      </w:r>
      <w:r w:rsidR="00601DCE">
        <w:rPr>
          <w:rFonts w:ascii="Times New Roman" w:hAnsi="Times New Roman" w:cs="Times New Roman"/>
          <w:sz w:val="24"/>
          <w:szCs w:val="24"/>
        </w:rPr>
        <w:t>.</w:t>
      </w:r>
      <w:r w:rsidR="00CD63F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CD2D46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20D" w:rsidRPr="00F4420D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  <w:r w:rsidR="002F25F4">
        <w:rPr>
          <w:rFonts w:ascii="Times New Roman" w:hAnsi="Times New Roman" w:cs="Times New Roman"/>
          <w:sz w:val="24"/>
          <w:szCs w:val="24"/>
        </w:rPr>
        <w:t>--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CD63F7">
        <w:rPr>
          <w:rFonts w:ascii="Times New Roman" w:hAnsi="Times New Roman" w:cs="Times New Roman"/>
          <w:b/>
          <w:sz w:val="24"/>
          <w:szCs w:val="24"/>
        </w:rPr>
        <w:t>ogszabályi hivatkozások: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913">
        <w:rPr>
          <w:rFonts w:ascii="Times New Roman" w:hAnsi="Times New Roman" w:cs="Times New Roman"/>
          <w:i/>
          <w:sz w:val="24"/>
          <w:szCs w:val="24"/>
        </w:rPr>
        <w:t>Nincsenek</w:t>
      </w:r>
    </w:p>
    <w:p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E1B" w:rsidRPr="00CD3BFB" w:rsidRDefault="00180E1B" w:rsidP="00180E1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CD2D46" w:rsidRDefault="00CD2D46" w:rsidP="00CD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E5" w:rsidRDefault="00CD2D46" w:rsidP="00CD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46">
        <w:rPr>
          <w:rFonts w:ascii="Times New Roman" w:hAnsi="Times New Roman" w:cs="Times New Roman"/>
          <w:sz w:val="24"/>
          <w:szCs w:val="24"/>
        </w:rPr>
        <w:t xml:space="preserve">A Telki, </w:t>
      </w:r>
      <w:r>
        <w:rPr>
          <w:rFonts w:ascii="Times New Roman" w:hAnsi="Times New Roman" w:cs="Times New Roman"/>
          <w:sz w:val="24"/>
          <w:szCs w:val="24"/>
        </w:rPr>
        <w:t>Zsám</w:t>
      </w:r>
      <w:r w:rsidRPr="00CD2D4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D2D46">
        <w:rPr>
          <w:rFonts w:ascii="Times New Roman" w:hAnsi="Times New Roman" w:cs="Times New Roman"/>
          <w:sz w:val="24"/>
          <w:szCs w:val="24"/>
        </w:rPr>
        <w:t>ki, Perb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D2D46"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D2D46">
        <w:rPr>
          <w:rFonts w:ascii="Times New Roman" w:hAnsi="Times New Roman" w:cs="Times New Roman"/>
          <w:sz w:val="24"/>
          <w:szCs w:val="24"/>
        </w:rPr>
        <w:t>s Budajenői szennyv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D2D46">
        <w:rPr>
          <w:rFonts w:ascii="Times New Roman" w:hAnsi="Times New Roman" w:cs="Times New Roman"/>
          <w:sz w:val="24"/>
          <w:szCs w:val="24"/>
        </w:rPr>
        <w:t>zt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D2D46">
        <w:rPr>
          <w:rFonts w:ascii="Times New Roman" w:hAnsi="Times New Roman" w:cs="Times New Roman"/>
          <w:sz w:val="24"/>
          <w:szCs w:val="24"/>
        </w:rPr>
        <w:t>szt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D2D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CD2D46">
        <w:rPr>
          <w:rFonts w:ascii="Times New Roman" w:hAnsi="Times New Roman" w:cs="Times New Roman"/>
          <w:sz w:val="24"/>
          <w:szCs w:val="24"/>
        </w:rPr>
        <w:t xml:space="preserve"> telepek a jelenlegi kialak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D2D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D2D46">
        <w:rPr>
          <w:rFonts w:ascii="Times New Roman" w:hAnsi="Times New Roman" w:cs="Times New Roman"/>
          <w:sz w:val="24"/>
          <w:szCs w:val="24"/>
        </w:rPr>
        <w:t>s mellett, hossz</w:t>
      </w:r>
      <w:r>
        <w:rPr>
          <w:rFonts w:ascii="Times New Roman" w:hAnsi="Times New Roman" w:cs="Times New Roman"/>
          <w:sz w:val="24"/>
          <w:szCs w:val="24"/>
        </w:rPr>
        <w:t xml:space="preserve">ú </w:t>
      </w:r>
      <w:r w:rsidRPr="00CD2D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D2D46">
        <w:rPr>
          <w:rFonts w:ascii="Times New Roman" w:hAnsi="Times New Roman" w:cs="Times New Roman"/>
          <w:sz w:val="24"/>
          <w:szCs w:val="24"/>
        </w:rPr>
        <w:t>von nem 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D2D46">
        <w:rPr>
          <w:rFonts w:ascii="Times New Roman" w:hAnsi="Times New Roman" w:cs="Times New Roman"/>
          <w:sz w:val="24"/>
          <w:szCs w:val="24"/>
        </w:rPr>
        <w:t>pesek a megfelelő tiszt</w:t>
      </w:r>
      <w:r w:rsidR="00137747">
        <w:rPr>
          <w:rFonts w:ascii="Times New Roman" w:hAnsi="Times New Roman" w:cs="Times New Roman"/>
          <w:sz w:val="24"/>
          <w:szCs w:val="24"/>
        </w:rPr>
        <w:t>í</w:t>
      </w:r>
      <w:r w:rsidRPr="00CD2D46">
        <w:rPr>
          <w:rFonts w:ascii="Times New Roman" w:hAnsi="Times New Roman" w:cs="Times New Roman"/>
          <w:sz w:val="24"/>
          <w:szCs w:val="24"/>
        </w:rPr>
        <w:t>t</w:t>
      </w:r>
      <w:r w:rsidR="00C812E6">
        <w:rPr>
          <w:rFonts w:ascii="Times New Roman" w:hAnsi="Times New Roman" w:cs="Times New Roman"/>
          <w:sz w:val="24"/>
          <w:szCs w:val="24"/>
        </w:rPr>
        <w:t>á</w:t>
      </w:r>
      <w:r w:rsidRPr="00CD2D46">
        <w:rPr>
          <w:rFonts w:ascii="Times New Roman" w:hAnsi="Times New Roman" w:cs="Times New Roman"/>
          <w:sz w:val="24"/>
          <w:szCs w:val="24"/>
        </w:rPr>
        <w:t>si hat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D2D46">
        <w:rPr>
          <w:rFonts w:ascii="Times New Roman" w:hAnsi="Times New Roman" w:cs="Times New Roman"/>
          <w:sz w:val="24"/>
          <w:szCs w:val="24"/>
        </w:rPr>
        <w:t xml:space="preserve">sfokra. </w:t>
      </w:r>
    </w:p>
    <w:p w:rsidR="00CD63F7" w:rsidRDefault="00CD63F7" w:rsidP="00060EE5">
      <w:pPr>
        <w:jc w:val="both"/>
        <w:rPr>
          <w:rFonts w:ascii="Times New Roman" w:hAnsi="Times New Roman"/>
        </w:rPr>
      </w:pPr>
    </w:p>
    <w:p w:rsidR="00060EE5" w:rsidRDefault="00060EE5" w:rsidP="00060E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„Zsámbéki medence szennyvíztisztítás fejlesztése (ÉMO 17)” című projektben a tervezett fejlesztés műszaki tartalma alapján a </w:t>
      </w:r>
      <w:r>
        <w:rPr>
          <w:rFonts w:ascii="Times New Roman" w:hAnsi="Times New Roman"/>
          <w:i/>
          <w:iCs/>
        </w:rPr>
        <w:t xml:space="preserve">„Magyarország települési szennyvíz-elvezetési és -tisztítási helyzetét nyilvántartó Településsoros Jegyzékről és a Tájékoztató Jegyzékről, valamint a szennyvíz-elvezetési agglomerációk lehatárolásáról” </w:t>
      </w:r>
      <w:r>
        <w:rPr>
          <w:rFonts w:ascii="Times New Roman" w:hAnsi="Times New Roman"/>
        </w:rPr>
        <w:t xml:space="preserve">szóló 379/2015. (XII.8.) Korm. rendelet szerint kezdeményezték az Országos Vízügyi Igazgatóság által a 25/2002 (II.27.) Korm. rendelet szerinti szennyvíz-agglomeráció besorolásnak megfelelő módosítását a bővülő fejlesztési igénye miatt, mely elfogadásra került. </w:t>
      </w:r>
    </w:p>
    <w:p w:rsidR="00060EE5" w:rsidRDefault="00060EE5" w:rsidP="00060E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60EE5" w:rsidRPr="00187C7F" w:rsidRDefault="00060EE5" w:rsidP="00060E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 Kormány </w:t>
      </w:r>
      <w:r w:rsidR="00601DCE">
        <w:rPr>
          <w:rFonts w:ascii="Times New Roman" w:hAnsi="Times New Roman"/>
        </w:rPr>
        <w:t>1273/2019.(V.14.) Korm. határozatával</w:t>
      </w:r>
      <w:r>
        <w:rPr>
          <w:rFonts w:ascii="Times New Roman" w:hAnsi="Times New Roman"/>
        </w:rPr>
        <w:t xml:space="preserve"> döntött</w:t>
      </w:r>
      <w:r w:rsidR="00601DC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az egyes, a Környezeti és Energiahatékonysági Operatív Program keretében megvalósítani tervezett szennyvízkezelési projektek támogatásának növeléséről és a Környezeti és Energiahatékonysági Operatív Program éves fejlesztési keretének megállapításáról szóló 1084/2016. (II.29.) Korm. határozat módosításáról</w:t>
      </w:r>
      <w:r>
        <w:rPr>
          <w:rFonts w:ascii="Times New Roman" w:hAnsi="Times New Roman"/>
        </w:rPr>
        <w:t xml:space="preserve">. Ennek </w:t>
      </w:r>
      <w:r w:rsidRPr="00187C7F">
        <w:rPr>
          <w:rFonts w:ascii="Times New Roman" w:hAnsi="Times New Roman" w:cs="Times New Roman"/>
        </w:rPr>
        <w:t>köszönhetően a Támogatási Szerződés aláírása után az agglomerációs települések fejlesztési szükségleteihez a fedezet rendelkezésre áll.</w:t>
      </w:r>
    </w:p>
    <w:p w:rsidR="00CD63F7" w:rsidRDefault="00CD63F7" w:rsidP="00060E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beruházással érintett önkormányzatok Zsámbék, Tök, Perbál, Budajenő és Telki Konzorciumi megállapodást írtak alá a Nemzeti Fejlesztési Programirodával. </w:t>
      </w:r>
    </w:p>
    <w:p w:rsidR="00601DCE" w:rsidRPr="001F71E6" w:rsidRDefault="001F71E6" w:rsidP="00601DC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F71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NFP a </w:t>
      </w:r>
      <w:r w:rsidRPr="001F71E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Zsámbéki-medence szennyvíztisztítás fejlesztése (ÉMO 17)” elnevezésű, KEHOP-2.2.2-15-2019-00150 azonosítószámú projekt tervezési és kivitelezési feladatainak teljes körű ellátása a FIDIC Sárga Könyv feltételei szerinti megvalósítására nyílt köszbeszerzési eljárást indított.</w:t>
      </w:r>
    </w:p>
    <w:p w:rsidR="001F71E6" w:rsidRPr="002F25F4" w:rsidRDefault="001F71E6" w:rsidP="00601D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F4">
        <w:rPr>
          <w:rFonts w:ascii="Times New Roman" w:hAnsi="Times New Roman" w:cs="Times New Roman"/>
          <w:bCs/>
          <w:sz w:val="24"/>
          <w:szCs w:val="24"/>
        </w:rPr>
        <w:t>A közbeszerzési felhívás a közbeszerzési értesítő 2020/67 számában jelent meg 5787/2020 iktatószámon.</w:t>
      </w:r>
    </w:p>
    <w:p w:rsidR="001F71E6" w:rsidRPr="002F25F4" w:rsidRDefault="001F71E6" w:rsidP="00601D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F4">
        <w:rPr>
          <w:rFonts w:ascii="Times New Roman" w:hAnsi="Times New Roman" w:cs="Times New Roman"/>
          <w:bCs/>
          <w:sz w:val="24"/>
          <w:szCs w:val="24"/>
        </w:rPr>
        <w:t>A közbeszerzési felhívás közzétételi dátuma 2020.04.03., ajánlattételi/ részvételi határidő: 2020.05.14.</w:t>
      </w:r>
    </w:p>
    <w:p w:rsidR="00E04447" w:rsidRPr="00E04447" w:rsidRDefault="00E04447" w:rsidP="00601DCE">
      <w:pPr>
        <w:jc w:val="both"/>
        <w:rPr>
          <w:rFonts w:ascii="Times New Roman" w:hAnsi="Times New Roman" w:cs="Times New Roman"/>
          <w:sz w:val="24"/>
          <w:szCs w:val="24"/>
        </w:rPr>
      </w:pPr>
      <w:r w:rsidRPr="00E04447">
        <w:rPr>
          <w:rFonts w:ascii="Times New Roman" w:hAnsi="Times New Roman" w:cs="Times New Roman"/>
          <w:sz w:val="24"/>
          <w:szCs w:val="24"/>
        </w:rPr>
        <w:t>A szerződés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04447">
        <w:rPr>
          <w:rFonts w:ascii="Times New Roman" w:hAnsi="Times New Roman" w:cs="Times New Roman"/>
          <w:sz w:val="24"/>
          <w:szCs w:val="24"/>
        </w:rPr>
        <w:t xml:space="preserve">dőtartam hónapban: vagy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04447">
        <w:rPr>
          <w:rFonts w:ascii="Times New Roman" w:hAnsi="Times New Roman" w:cs="Times New Roman"/>
          <w:sz w:val="24"/>
          <w:szCs w:val="24"/>
        </w:rPr>
        <w:t>unkanapokban kifejezett időtartam: 1095</w:t>
      </w:r>
      <w:r>
        <w:rPr>
          <w:rFonts w:ascii="Times New Roman" w:hAnsi="Times New Roman" w:cs="Times New Roman"/>
          <w:sz w:val="24"/>
          <w:szCs w:val="24"/>
        </w:rPr>
        <w:t xml:space="preserve"> nap</w:t>
      </w:r>
    </w:p>
    <w:p w:rsidR="001D3B1C" w:rsidRPr="002F25F4" w:rsidRDefault="002F25F4" w:rsidP="00601D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1D3B1C" w:rsidRPr="002F25F4">
        <w:rPr>
          <w:rFonts w:ascii="Times New Roman" w:hAnsi="Times New Roman" w:cs="Times New Roman"/>
          <w:bCs/>
          <w:sz w:val="24"/>
          <w:szCs w:val="24"/>
        </w:rPr>
        <w:t>elenleg a közbeszerzés pályázatok értékelése</w:t>
      </w:r>
      <w:r>
        <w:rPr>
          <w:rFonts w:ascii="Times New Roman" w:hAnsi="Times New Roman" w:cs="Times New Roman"/>
          <w:bCs/>
          <w:sz w:val="24"/>
          <w:szCs w:val="24"/>
        </w:rPr>
        <w:t xml:space="preserve"> van folyamatban</w:t>
      </w:r>
      <w:r w:rsidR="001D3B1C" w:rsidRPr="002F25F4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DCE" w:rsidRPr="002F25F4" w:rsidRDefault="00601DCE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E5" w:rsidRDefault="00060EE5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</w:t>
      </w:r>
      <w:r w:rsidR="001F71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71E6">
        <w:rPr>
          <w:rFonts w:ascii="Times New Roman" w:hAnsi="Times New Roman" w:cs="Times New Roman"/>
          <w:sz w:val="24"/>
          <w:szCs w:val="24"/>
        </w:rPr>
        <w:t>június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EE5" w:rsidRDefault="00060EE5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060EE5" w:rsidRDefault="00060EE5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60EE5" w:rsidRDefault="00060EE5" w:rsidP="00060E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0EE5" w:rsidRPr="00B77C24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060EE5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060EE5" w:rsidRPr="00B77C24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060EE5" w:rsidRPr="00B77C24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</w:t>
      </w:r>
      <w:r w:rsidR="001F71E6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.(V</w:t>
      </w:r>
      <w:r w:rsidR="001F71E6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.    </w:t>
      </w:r>
      <w:r w:rsidRPr="00B77C24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</w:t>
      </w:r>
      <w:r w:rsidRPr="00B77C24">
        <w:rPr>
          <w:rFonts w:ascii="Times New Roman" w:hAnsi="Times New Roman"/>
          <w:b/>
          <w:sz w:val="24"/>
        </w:rPr>
        <w:t>Öh. számú</w:t>
      </w:r>
    </w:p>
    <w:p w:rsidR="00060EE5" w:rsidRPr="00B77C24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060EE5" w:rsidRDefault="00060EE5" w:rsidP="00060EE5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u w:val="single"/>
          <w:lang w:eastAsia="ar-SA"/>
        </w:rPr>
      </w:pPr>
    </w:p>
    <w:p w:rsidR="001F71E6" w:rsidRDefault="001F71E6" w:rsidP="00060EE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 xml:space="preserve">Tájékoztató a </w:t>
      </w:r>
      <w:r w:rsidR="00060EE5">
        <w:rPr>
          <w:rFonts w:ascii="Times New Roman" w:eastAsia="Calibri" w:hAnsi="Times New Roman" w:cs="Times New Roman"/>
          <w:b/>
          <w:lang w:eastAsia="ar-SA"/>
        </w:rPr>
        <w:t xml:space="preserve">Zsámbéki medence szennyvíztisztítás fejlesztése (ÉMO 17) című megvalósítása </w:t>
      </w:r>
      <w:r>
        <w:rPr>
          <w:rFonts w:ascii="Times New Roman" w:eastAsia="Calibri" w:hAnsi="Times New Roman" w:cs="Times New Roman"/>
          <w:b/>
          <w:lang w:eastAsia="ar-SA"/>
        </w:rPr>
        <w:t>tárgyú beruházás jelenlegi állásáról</w:t>
      </w:r>
    </w:p>
    <w:p w:rsidR="00060EE5" w:rsidRDefault="00060EE5" w:rsidP="00060EE5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:rsidR="001F71E6" w:rsidRPr="001F71E6" w:rsidRDefault="00060EE5" w:rsidP="001F71E6">
      <w:pPr>
        <w:jc w:val="both"/>
        <w:rPr>
          <w:rFonts w:ascii="Times New Roman" w:hAnsi="Times New Roman" w:cs="Times New Roman"/>
          <w:sz w:val="24"/>
          <w:szCs w:val="24"/>
        </w:rPr>
      </w:pPr>
      <w:r w:rsidRPr="001F71E6">
        <w:rPr>
          <w:rFonts w:ascii="Times New Roman" w:hAnsi="Times New Roman" w:cs="Times New Roman"/>
          <w:sz w:val="24"/>
          <w:szCs w:val="24"/>
        </w:rPr>
        <w:t xml:space="preserve">Telki Község Önkormányzata Képviselő-testülete </w:t>
      </w:r>
      <w:r w:rsidR="001F71E6" w:rsidRPr="001F71E6">
        <w:rPr>
          <w:rFonts w:ascii="Times New Roman" w:hAnsi="Times New Roman" w:cs="Times New Roman"/>
          <w:sz w:val="24"/>
          <w:szCs w:val="24"/>
        </w:rPr>
        <w:t xml:space="preserve">tudomásul vette a </w:t>
      </w:r>
      <w:r w:rsidRPr="001F71E6">
        <w:rPr>
          <w:rFonts w:ascii="Times New Roman" w:hAnsi="Times New Roman" w:cs="Times New Roman"/>
          <w:sz w:val="24"/>
          <w:szCs w:val="24"/>
        </w:rPr>
        <w:t>Zsámbéki medence szennyvíztisztítás fejlesztése (ÉMO 17) című</w:t>
      </w:r>
      <w:r w:rsidRPr="001F71E6">
        <w:rPr>
          <w:rFonts w:ascii="Times New Roman" w:hAnsi="Times New Roman" w:cs="Times New Roman"/>
          <w:bCs/>
          <w:kern w:val="36"/>
          <w:sz w:val="24"/>
          <w:szCs w:val="24"/>
        </w:rPr>
        <w:t xml:space="preserve"> projekt</w:t>
      </w:r>
      <w:r w:rsidRPr="001F71E6">
        <w:rPr>
          <w:rFonts w:ascii="Times New Roman" w:hAnsi="Times New Roman" w:cs="Times New Roman"/>
          <w:sz w:val="24"/>
          <w:szCs w:val="24"/>
        </w:rPr>
        <w:t xml:space="preserve"> megvalósítása </w:t>
      </w:r>
      <w:r w:rsidR="001F71E6" w:rsidRPr="001F71E6">
        <w:rPr>
          <w:rFonts w:ascii="Times New Roman" w:hAnsi="Times New Roman" w:cs="Times New Roman"/>
          <w:sz w:val="24"/>
          <w:szCs w:val="24"/>
        </w:rPr>
        <w:t>tárgyú beruházás jelenlegi állásáról szóló tájékoztatót.</w:t>
      </w:r>
    </w:p>
    <w:p w:rsidR="00060EE5" w:rsidRPr="00187C7F" w:rsidRDefault="00060EE5" w:rsidP="00060E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7C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Határidő:</w:t>
      </w:r>
      <w:r w:rsidRPr="00187C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87C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1F71E6">
        <w:rPr>
          <w:rFonts w:ascii="Times New Roman" w:eastAsia="Calibri" w:hAnsi="Times New Roman" w:cs="Times New Roman"/>
          <w:sz w:val="24"/>
          <w:szCs w:val="24"/>
          <w:lang w:eastAsia="ar-SA"/>
        </w:rPr>
        <w:t>azonnal</w:t>
      </w:r>
    </w:p>
    <w:p w:rsidR="00060EE5" w:rsidRPr="00187C7F" w:rsidRDefault="00060EE5" w:rsidP="00060E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7C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Felelős:</w:t>
      </w:r>
      <w:r w:rsidRPr="00187C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187C7F">
        <w:rPr>
          <w:rFonts w:ascii="Times New Roman" w:eastAsia="Calibri" w:hAnsi="Times New Roman" w:cs="Times New Roman"/>
          <w:sz w:val="24"/>
          <w:szCs w:val="24"/>
          <w:lang w:eastAsia="ar-SA"/>
        </w:rPr>
        <w:t>Polgármester</w:t>
      </w:r>
    </w:p>
    <w:p w:rsidR="00060EE5" w:rsidRPr="00187C7F" w:rsidRDefault="00060EE5" w:rsidP="00060EE5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60EE5" w:rsidRDefault="00060EE5" w:rsidP="00060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20D" w:rsidRDefault="00F4420D" w:rsidP="00067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70A" w:rsidRPr="00180E1B" w:rsidRDefault="0006770A" w:rsidP="00067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70A" w:rsidRPr="00180E1B" w:rsidRDefault="0006770A" w:rsidP="00067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770A" w:rsidRPr="0018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8E1"/>
    <w:multiLevelType w:val="hybridMultilevel"/>
    <w:tmpl w:val="532AF028"/>
    <w:lvl w:ilvl="0" w:tplc="D1540C46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787"/>
    <w:multiLevelType w:val="hybridMultilevel"/>
    <w:tmpl w:val="4D68F782"/>
    <w:lvl w:ilvl="0" w:tplc="F5FC825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24AC1"/>
    <w:multiLevelType w:val="hybridMultilevel"/>
    <w:tmpl w:val="0748D7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439F3"/>
    <w:rsid w:val="00060EE5"/>
    <w:rsid w:val="0006770A"/>
    <w:rsid w:val="000E6AA8"/>
    <w:rsid w:val="00137747"/>
    <w:rsid w:val="00180E1B"/>
    <w:rsid w:val="00187C7F"/>
    <w:rsid w:val="001D3B1C"/>
    <w:rsid w:val="001E76A0"/>
    <w:rsid w:val="001F71E6"/>
    <w:rsid w:val="002120AE"/>
    <w:rsid w:val="002F25F4"/>
    <w:rsid w:val="00601DCE"/>
    <w:rsid w:val="00765C17"/>
    <w:rsid w:val="007A4A48"/>
    <w:rsid w:val="008A11E7"/>
    <w:rsid w:val="008C2C68"/>
    <w:rsid w:val="009C17F0"/>
    <w:rsid w:val="00C812E6"/>
    <w:rsid w:val="00CB5FDB"/>
    <w:rsid w:val="00CD2D46"/>
    <w:rsid w:val="00CD63F7"/>
    <w:rsid w:val="00D05F4E"/>
    <w:rsid w:val="00E04447"/>
    <w:rsid w:val="00F4420D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CEF1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06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2020-06-22T12:57:00Z</dcterms:created>
  <dcterms:modified xsi:type="dcterms:W3CDTF">2020-06-25T06:48:00Z</dcterms:modified>
</cp:coreProperties>
</file>